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F7" w:rsidRDefault="002935F7" w:rsidP="002935F7">
      <w:pPr>
        <w:spacing w:before="36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Fontosabb dátumok, tervezett események 2023</w:t>
      </w:r>
    </w:p>
    <w:p w:rsidR="002935F7" w:rsidRDefault="002935F7" w:rsidP="002935F7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35F7" w:rsidRPr="000201BE" w:rsidRDefault="002935F7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Fogadóórák: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1E78">
        <w:rPr>
          <w:rFonts w:ascii="Times New Roman" w:eastAsia="Times New Roman" w:hAnsi="Times New Roman" w:cs="Times New Roman"/>
          <w:sz w:val="24"/>
          <w:szCs w:val="24"/>
        </w:rPr>
        <w:t>Februártól M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ájusig a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 xml:space="preserve">z engedélyek 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érvényesítésekor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E7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edd d</w:t>
      </w:r>
      <w:r w:rsidR="00281E78">
        <w:rPr>
          <w:rFonts w:ascii="Times New Roman" w:eastAsia="Times New Roman" w:hAnsi="Times New Roman" w:cs="Times New Roman"/>
          <w:sz w:val="24"/>
          <w:szCs w:val="24"/>
        </w:rPr>
        <w:t>élután, majd minden hónap első H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étfőjén 1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0 - 1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35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0 óráig</w:t>
      </w:r>
    </w:p>
    <w:p w:rsidR="002935F7" w:rsidRPr="000201BE" w:rsidRDefault="002935F7" w:rsidP="002935F7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5F7" w:rsidRPr="000201BE" w:rsidRDefault="002935F7" w:rsidP="00637AC7">
      <w:pPr>
        <w:tabs>
          <w:tab w:val="left" w:pos="4820"/>
        </w:tabs>
        <w:spacing w:after="0"/>
        <w:ind w:left="4821" w:hanging="4815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Környezetvédelmi nap /stégépítés, takarítás/: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ab/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2023.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E78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prilis 22. 08:00 - 12:00</w:t>
      </w:r>
      <w:r w:rsidR="00637AC7">
        <w:rPr>
          <w:rFonts w:ascii="Times New Roman" w:eastAsia="Times New Roman" w:hAnsi="Times New Roman" w:cs="Times New Roman"/>
          <w:b/>
          <w:sz w:val="24"/>
          <w:szCs w:val="24"/>
        </w:rPr>
        <w:t xml:space="preserve"> Horgásztanya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35F7" w:rsidRPr="000201BE" w:rsidRDefault="002935F7" w:rsidP="002935F7">
      <w:pPr>
        <w:tabs>
          <w:tab w:val="left" w:pos="3544"/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5F7" w:rsidRPr="000201BE" w:rsidRDefault="002935F7" w:rsidP="002935F7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Bogacsevics</w:t>
      </w:r>
      <w:proofErr w:type="spellEnd"/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E78">
        <w:rPr>
          <w:rFonts w:ascii="Times New Roman" w:eastAsia="Times New Roman" w:hAnsi="Times New Roman" w:cs="Times New Roman"/>
          <w:b/>
          <w:sz w:val="24"/>
          <w:szCs w:val="24"/>
        </w:rPr>
        <w:t>István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 xml:space="preserve"> Emlékverseny: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2023. június 10. </w:t>
      </w:r>
    </w:p>
    <w:p w:rsidR="002935F7" w:rsidRPr="000201BE" w:rsidRDefault="002935F7" w:rsidP="002935F7">
      <w:pPr>
        <w:tabs>
          <w:tab w:val="left" w:pos="3544"/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5F7" w:rsidRPr="000201BE" w:rsidRDefault="002935F7" w:rsidP="002935F7">
      <w:pPr>
        <w:tabs>
          <w:tab w:val="left" w:pos="3544"/>
          <w:tab w:val="left" w:pos="4820"/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935F7" w:rsidRPr="000201BE" w:rsidRDefault="002935F7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Pontytilalom:</w:t>
      </w:r>
      <w:r w:rsidR="00281E78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ajlagos pontytilalom és telepítés utáni, a meghirdetett időpontokban</w:t>
      </w:r>
    </w:p>
    <w:p w:rsidR="002935F7" w:rsidRPr="000201BE" w:rsidRDefault="002935F7" w:rsidP="002935F7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5F7" w:rsidRPr="000201BE" w:rsidRDefault="002935F7" w:rsidP="00637AC7">
      <w:pPr>
        <w:tabs>
          <w:tab w:val="left" w:pos="4820"/>
        </w:tabs>
        <w:spacing w:after="0"/>
        <w:ind w:left="4820" w:hanging="481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Küldöttgyűlés: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ab/>
      </w:r>
      <w:r w:rsidR="00281E78">
        <w:rPr>
          <w:rFonts w:ascii="Times New Roman" w:eastAsia="Times New Roman" w:hAnsi="Times New Roman" w:cs="Times New Roman"/>
          <w:b/>
          <w:bCs/>
          <w:sz w:val="24"/>
          <w:szCs w:val="24"/>
        </w:rPr>
        <w:t>2023. Á</w:t>
      </w:r>
      <w:r w:rsidRPr="000201BE">
        <w:rPr>
          <w:rFonts w:ascii="Times New Roman" w:eastAsia="Times New Roman" w:hAnsi="Times New Roman" w:cs="Times New Roman"/>
          <w:b/>
          <w:bCs/>
          <w:sz w:val="24"/>
          <w:szCs w:val="24"/>
        </w:rPr>
        <w:t>prilis 21.</w:t>
      </w:r>
      <w:r w:rsidR="00281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16:00, Gyöngyös H</w:t>
      </w:r>
      <w:r w:rsidR="00273520">
        <w:rPr>
          <w:rFonts w:ascii="Times New Roman" w:eastAsia="Times New Roman" w:hAnsi="Times New Roman" w:cs="Times New Roman"/>
          <w:b/>
          <w:bCs/>
          <w:sz w:val="24"/>
          <w:szCs w:val="24"/>
        </w:rPr>
        <w:t>orgásziroda</w:t>
      </w:r>
      <w:bookmarkStart w:id="0" w:name="_GoBack"/>
      <w:bookmarkEnd w:id="0"/>
    </w:p>
    <w:p w:rsidR="002935F7" w:rsidRPr="000201BE" w:rsidRDefault="002935F7" w:rsidP="002935F7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5F7" w:rsidRPr="000201BE" w:rsidRDefault="002935F7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</w:rPr>
        <w:t>Új felvételisek:</w:t>
      </w:r>
      <w:r w:rsidR="00281E78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0201BE">
        <w:rPr>
          <w:rFonts w:ascii="Times New Roman" w:eastAsia="Times New Roman" w:hAnsi="Times New Roman" w:cs="Times New Roman"/>
          <w:sz w:val="24"/>
          <w:szCs w:val="24"/>
        </w:rPr>
        <w:t>ebruár második felétől, oktatás és vizsga az értesítés szerint a honlapunkon</w:t>
      </w:r>
    </w:p>
    <w:p w:rsidR="000201BE" w:rsidRDefault="000201BE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</w:rPr>
      </w:pPr>
    </w:p>
    <w:p w:rsidR="000201BE" w:rsidRDefault="000201BE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</w:rPr>
      </w:pPr>
    </w:p>
    <w:p w:rsidR="000201BE" w:rsidRDefault="000201BE" w:rsidP="002935F7">
      <w:pPr>
        <w:tabs>
          <w:tab w:val="left" w:pos="4820"/>
        </w:tabs>
        <w:spacing w:after="0"/>
        <w:ind w:left="4820" w:hanging="4820"/>
        <w:rPr>
          <w:rFonts w:ascii="Times New Roman" w:eastAsia="Times New Roman" w:hAnsi="Times New Roman" w:cs="Times New Roman"/>
        </w:rPr>
      </w:pPr>
    </w:p>
    <w:p w:rsidR="000201BE" w:rsidRPr="00771469" w:rsidRDefault="00771469" w:rsidP="00771469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1469">
        <w:rPr>
          <w:rFonts w:ascii="Times New Roman" w:eastAsia="Times New Roman" w:hAnsi="Times New Roman" w:cs="Times New Roman"/>
          <w:b/>
          <w:bCs/>
          <w:sz w:val="32"/>
          <w:szCs w:val="32"/>
        </w:rPr>
        <w:t>Elérhetőségeink:</w:t>
      </w:r>
    </w:p>
    <w:p w:rsidR="00114A70" w:rsidRDefault="00114A70" w:rsidP="00114A7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14A70" w:rsidRP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>Horgászegyesület elnök: 30/525-8724</w:t>
      </w:r>
    </w:p>
    <w:p w:rsidR="00114A70" w:rsidRP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>Horgászmester: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>20/519-6728</w:t>
      </w:r>
    </w:p>
    <w:p w:rsid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>A horgásztanya gondnoka: 30/326-3336</w:t>
      </w:r>
    </w:p>
    <w:p w:rsid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4A70" w:rsidRP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Halászati őreink:</w:t>
      </w:r>
    </w:p>
    <w:p w:rsid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Holecz Adrián: 30/525-8696</w:t>
      </w:r>
    </w:p>
    <w:p w:rsid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Deme István: </w:t>
      </w:r>
      <w:r w:rsidR="00273520">
        <w:rPr>
          <w:rFonts w:ascii="Times New Roman" w:eastAsia="Times New Roman" w:hAnsi="Times New Roman" w:cs="Times New Roman"/>
          <w:bCs/>
          <w:sz w:val="24"/>
          <w:szCs w:val="24"/>
        </w:rPr>
        <w:t>30/965-3909</w:t>
      </w:r>
    </w:p>
    <w:p w:rsidR="00273520" w:rsidRPr="00114A70" w:rsidRDefault="0027352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Kókai Tamás: 70/229-8810</w:t>
      </w:r>
    </w:p>
    <w:p w:rsidR="00114A70" w:rsidRP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 elérhetőség: </w:t>
      </w:r>
      <w:hyperlink r:id="rId4" w:history="1">
        <w:r w:rsidRPr="00114A70">
          <w:rPr>
            <w:bCs/>
            <w:sz w:val="24"/>
            <w:szCs w:val="24"/>
          </w:rPr>
          <w:t>info@markazihorgaszto.hu</w:t>
        </w:r>
      </w:hyperlink>
    </w:p>
    <w:p w:rsidR="00114A70" w:rsidRPr="00114A70" w:rsidRDefault="00114A70" w:rsidP="00114A70">
      <w:pPr>
        <w:tabs>
          <w:tab w:val="left" w:pos="4820"/>
        </w:tabs>
        <w:spacing w:after="0"/>
        <w:ind w:left="4820" w:hanging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70">
        <w:rPr>
          <w:rFonts w:ascii="Times New Roman" w:eastAsia="Times New Roman" w:hAnsi="Times New Roman" w:cs="Times New Roman"/>
          <w:bCs/>
          <w:sz w:val="24"/>
          <w:szCs w:val="24"/>
        </w:rPr>
        <w:t>Honlapunk: www.markazihorgaszto.hu</w:t>
      </w:r>
    </w:p>
    <w:p w:rsidR="00086D73" w:rsidRDefault="00086D73"/>
    <w:sectPr w:rsidR="00086D73" w:rsidSect="0041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5F7"/>
    <w:rsid w:val="000201BE"/>
    <w:rsid w:val="00086D73"/>
    <w:rsid w:val="00114A70"/>
    <w:rsid w:val="00273520"/>
    <w:rsid w:val="00281E78"/>
    <w:rsid w:val="002935F7"/>
    <w:rsid w:val="0041442E"/>
    <w:rsid w:val="00637AC7"/>
    <w:rsid w:val="00771469"/>
    <w:rsid w:val="007A7FF4"/>
    <w:rsid w:val="00D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337"/>
  <w15:docId w15:val="{57C453CE-67D1-40C6-9F80-A623E194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5F7"/>
    <w:pPr>
      <w:suppressAutoHyphens/>
      <w:spacing w:line="240" w:lineRule="auto"/>
      <w:ind w:left="6"/>
      <w:jc w:val="both"/>
    </w:pPr>
    <w:rPr>
      <w:rFonts w:ascii="Calibri" w:eastAsia="SimSun" w:hAnsi="Calibri" w:cs="Calibri"/>
      <w:kern w:val="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14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kazihorgasz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László</dc:creator>
  <cp:lastModifiedBy>acer</cp:lastModifiedBy>
  <cp:revision>3</cp:revision>
  <dcterms:created xsi:type="dcterms:W3CDTF">2023-01-17T15:03:00Z</dcterms:created>
  <dcterms:modified xsi:type="dcterms:W3CDTF">2023-01-18T15:55:00Z</dcterms:modified>
</cp:coreProperties>
</file>